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BF115E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BF115E">
              <w:rPr>
                <w:rFonts w:ascii="Arial" w:hAnsi="Arial"/>
                <w:b/>
                <w:u w:val="single"/>
              </w:rPr>
              <w:t>November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BF115E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20</w:t>
            </w:r>
            <w:r w:rsidR="00BF115E">
              <w:rPr>
                <w:sz w:val="23"/>
                <w:u w:val="single"/>
              </w:rPr>
              <w:t>4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</w:t>
      </w:r>
      <w:r w:rsidR="00BF115E">
        <w:rPr>
          <w:rFonts w:ascii="Arial" w:hAnsi="Arial" w:cs="Arial"/>
        </w:rPr>
        <w:t xml:space="preserve"> </w:t>
      </w:r>
      <w:r w:rsidR="00385AE4">
        <w:rPr>
          <w:rFonts w:ascii="Arial" w:hAnsi="Arial" w:cs="Arial"/>
        </w:rPr>
        <w:t xml:space="preserve"> </w:t>
      </w:r>
      <w:r w:rsidR="00BF115E">
        <w:rPr>
          <w:rFonts w:ascii="Arial" w:hAnsi="Arial" w:cs="Arial"/>
        </w:rPr>
        <w:t>5</w:t>
      </w:r>
      <w:r w:rsidR="00BF115E" w:rsidRPr="00BF115E">
        <w:rPr>
          <w:rFonts w:ascii="Arial" w:hAnsi="Arial" w:cs="Arial"/>
          <w:vertAlign w:val="superscript"/>
        </w:rPr>
        <w:t>th</w:t>
      </w:r>
      <w:r w:rsidR="00BF115E">
        <w:rPr>
          <w:rFonts w:ascii="Arial" w:hAnsi="Arial" w:cs="Arial"/>
        </w:rPr>
        <w:t xml:space="preserve"> </w:t>
      </w:r>
      <w:proofErr w:type="gramStart"/>
      <w:r w:rsidR="00BF115E">
        <w:rPr>
          <w:rFonts w:ascii="Arial" w:hAnsi="Arial" w:cs="Arial"/>
        </w:rPr>
        <w:t xml:space="preserve">January </w:t>
      </w:r>
      <w:r w:rsidR="00A03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  <w:proofErr w:type="gramEnd"/>
    </w:p>
    <w:p w:rsidR="00F420FB" w:rsidRDefault="00F420FB" w:rsidP="00103DEA">
      <w:pPr>
        <w:rPr>
          <w:rFonts w:ascii="Arial" w:hAnsi="Arial" w:cs="Arial"/>
        </w:rPr>
      </w:pPr>
    </w:p>
    <w:p w:rsidR="00103DEA" w:rsidRPr="009C3D44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BF115E">
        <w:rPr>
          <w:rFonts w:ascii="Arial" w:hAnsi="Arial" w:cs="Arial"/>
          <w:szCs w:val="24"/>
        </w:rPr>
        <w:t>Novembe</w:t>
      </w:r>
      <w:r w:rsidR="00977DAE">
        <w:rPr>
          <w:rFonts w:ascii="Arial" w:hAnsi="Arial" w:cs="Arial"/>
          <w:szCs w:val="24"/>
        </w:rPr>
        <w:t xml:space="preserve">r </w:t>
      </w:r>
      <w:r>
        <w:rPr>
          <w:rFonts w:ascii="Arial" w:hAnsi="Arial" w:cs="Arial"/>
          <w:szCs w:val="24"/>
        </w:rPr>
        <w:t xml:space="preserve"> 202</w:t>
      </w:r>
      <w:r w:rsidR="00177DA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there w</w:t>
      </w:r>
      <w:r w:rsidR="0062712A">
        <w:rPr>
          <w:rFonts w:ascii="Arial" w:hAnsi="Arial" w:cs="Arial"/>
          <w:szCs w:val="24"/>
        </w:rPr>
        <w:t>ere</w:t>
      </w:r>
      <w:r w:rsidR="00977DAE">
        <w:rPr>
          <w:rFonts w:ascii="Arial" w:hAnsi="Arial" w:cs="Arial"/>
          <w:szCs w:val="24"/>
        </w:rPr>
        <w:t xml:space="preserve"> </w:t>
      </w:r>
      <w:r w:rsidR="00FB0A78">
        <w:rPr>
          <w:rFonts w:ascii="Arial" w:hAnsi="Arial" w:cs="Arial"/>
          <w:szCs w:val="24"/>
        </w:rPr>
        <w:t>4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</w:t>
      </w:r>
      <w:r w:rsidR="00BF115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in Somersham, </w:t>
      </w:r>
      <w:r w:rsidR="00072F1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reported crime </w:t>
      </w:r>
      <w:r>
        <w:rPr>
          <w:rFonts w:ascii="Arial" w:hAnsi="Arial" w:cs="Arial"/>
          <w:szCs w:val="24"/>
        </w:rPr>
        <w:t xml:space="preserve">in Offton, </w:t>
      </w:r>
      <w:r w:rsidR="00BF115E">
        <w:rPr>
          <w:rFonts w:ascii="Arial" w:hAnsi="Arial" w:cs="Arial"/>
          <w:szCs w:val="24"/>
        </w:rPr>
        <w:t>1 reported</w:t>
      </w:r>
      <w:r w:rsidR="00977DAE">
        <w:rPr>
          <w:rFonts w:ascii="Arial" w:hAnsi="Arial" w:cs="Arial"/>
          <w:szCs w:val="24"/>
        </w:rPr>
        <w:t xml:space="preserve"> crime </w:t>
      </w:r>
      <w:r w:rsidR="00BF115E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Willisham</w:t>
      </w:r>
      <w:r w:rsidR="00072F1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BF115E">
        <w:rPr>
          <w:rFonts w:ascii="Arial" w:hAnsi="Arial" w:cs="Arial"/>
          <w:szCs w:val="24"/>
        </w:rPr>
        <w:t xml:space="preserve">no reported crime in </w:t>
      </w:r>
      <w:r w:rsidR="00977DAE">
        <w:rPr>
          <w:rFonts w:ascii="Arial" w:hAnsi="Arial" w:cs="Arial"/>
          <w:szCs w:val="24"/>
        </w:rPr>
        <w:t>Flowton.</w:t>
      </w:r>
      <w:r>
        <w:rPr>
          <w:rFonts w:ascii="Arial" w:hAnsi="Arial" w:cs="Arial"/>
          <w:szCs w:val="24"/>
        </w:rPr>
        <w:t>, they were the following:-</w:t>
      </w:r>
    </w:p>
    <w:p w:rsidR="0062712A" w:rsidRDefault="0062712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62712A" w:rsidRDefault="0062712A" w:rsidP="00977DAE">
      <w:pPr>
        <w:rPr>
          <w:rFonts w:ascii="Arial" w:hAnsi="Arial" w:cs="Arial"/>
          <w:b/>
          <w:szCs w:val="24"/>
          <w:u w:val="single"/>
        </w:rPr>
      </w:pPr>
    </w:p>
    <w:p w:rsidR="00072F12" w:rsidRPr="00DB18A0" w:rsidRDefault="00BF115E" w:rsidP="00DB18A0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Violence</w:t>
      </w:r>
      <w:r w:rsidRPr="00DB18A0">
        <w:rPr>
          <w:rFonts w:ascii="Arial" w:hAnsi="Arial" w:cs="Arial"/>
          <w:szCs w:val="24"/>
        </w:rPr>
        <w:t xml:space="preserve">. </w:t>
      </w:r>
      <w:proofErr w:type="gramStart"/>
      <w:r w:rsidRPr="00DB18A0">
        <w:rPr>
          <w:rFonts w:ascii="Arial" w:hAnsi="Arial" w:cs="Arial"/>
          <w:szCs w:val="24"/>
        </w:rPr>
        <w:t>on</w:t>
      </w:r>
      <w:proofErr w:type="gramEnd"/>
      <w:r w:rsidRPr="00DB18A0">
        <w:rPr>
          <w:rFonts w:ascii="Arial" w:hAnsi="Arial" w:cs="Arial"/>
          <w:szCs w:val="24"/>
        </w:rPr>
        <w:t xml:space="preserve"> or near Princes Gardens.</w:t>
      </w:r>
    </w:p>
    <w:p w:rsidR="00BF115E" w:rsidRPr="00BF115E" w:rsidRDefault="00BF115E" w:rsidP="00BF115E">
      <w:pPr>
        <w:rPr>
          <w:rFonts w:ascii="Arial" w:hAnsi="Arial" w:cs="Arial"/>
          <w:b/>
          <w:szCs w:val="24"/>
          <w:u w:val="single"/>
        </w:rPr>
      </w:pPr>
    </w:p>
    <w:p w:rsidR="00BF115E" w:rsidRPr="00DB18A0" w:rsidRDefault="00BF115E" w:rsidP="00DB18A0">
      <w:pPr>
        <w:pStyle w:val="ListParagraph"/>
        <w:numPr>
          <w:ilvl w:val="0"/>
          <w:numId w:val="25"/>
        </w:numPr>
        <w:spacing w:after="240" w:line="480" w:lineRule="auto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2 reports of Violence.</w:t>
      </w:r>
      <w:r w:rsidRPr="00DB18A0">
        <w:rPr>
          <w:rFonts w:ascii="Arial" w:hAnsi="Arial" w:cs="Arial"/>
          <w:szCs w:val="24"/>
        </w:rPr>
        <w:t xml:space="preserve"> </w:t>
      </w:r>
      <w:proofErr w:type="gramStart"/>
      <w:r w:rsidRPr="00DB18A0">
        <w:rPr>
          <w:rFonts w:ascii="Arial" w:hAnsi="Arial" w:cs="Arial"/>
          <w:szCs w:val="24"/>
        </w:rPr>
        <w:t>on</w:t>
      </w:r>
      <w:proofErr w:type="gramEnd"/>
      <w:r w:rsidRPr="00DB18A0">
        <w:rPr>
          <w:rFonts w:ascii="Arial" w:hAnsi="Arial" w:cs="Arial"/>
          <w:szCs w:val="24"/>
        </w:rPr>
        <w:t xml:space="preserve"> or near Park Cottages, Flowton Road.</w:t>
      </w:r>
    </w:p>
    <w:p w:rsidR="00BF115E" w:rsidRPr="00DB18A0" w:rsidRDefault="00BF115E" w:rsidP="00DB18A0">
      <w:pPr>
        <w:pStyle w:val="ListParagraph"/>
        <w:numPr>
          <w:ilvl w:val="0"/>
          <w:numId w:val="25"/>
        </w:numPr>
        <w:spacing w:after="240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Th</w:t>
      </w:r>
      <w:r w:rsidR="00DB18A0">
        <w:rPr>
          <w:rFonts w:ascii="Arial" w:hAnsi="Arial" w:cs="Arial"/>
          <w:b/>
          <w:szCs w:val="24"/>
          <w:u w:val="single"/>
        </w:rPr>
        <w:t>e</w:t>
      </w:r>
      <w:r w:rsidRPr="00DB18A0">
        <w:rPr>
          <w:rFonts w:ascii="Arial" w:hAnsi="Arial" w:cs="Arial"/>
          <w:b/>
          <w:szCs w:val="24"/>
          <w:u w:val="single"/>
        </w:rPr>
        <w:t xml:space="preserve">ft. </w:t>
      </w:r>
      <w:r w:rsidRPr="00DB18A0">
        <w:rPr>
          <w:rFonts w:ascii="Arial" w:hAnsi="Arial" w:cs="Arial"/>
          <w:szCs w:val="24"/>
        </w:rPr>
        <w:t>On or near Blood Hill.</w:t>
      </w:r>
    </w:p>
    <w:p w:rsidR="00103DEA" w:rsidRDefault="00DB18A0" w:rsidP="00103DEA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</w:t>
      </w:r>
      <w:r w:rsidR="00103DEA">
        <w:rPr>
          <w:rFonts w:ascii="Arial" w:hAnsi="Arial" w:cs="Arial"/>
          <w:b/>
          <w:szCs w:val="24"/>
          <w:u w:val="single"/>
        </w:rPr>
        <w:t xml:space="preserve">ffton, </w:t>
      </w:r>
    </w:p>
    <w:p w:rsidR="00103DEA" w:rsidRPr="00977DAE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</w:p>
    <w:p w:rsidR="005B5426" w:rsidRPr="00DB18A0" w:rsidRDefault="00DB18A0" w:rsidP="00DB18A0">
      <w:pPr>
        <w:spacing w:after="2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Violence </w:t>
      </w:r>
      <w:r>
        <w:rPr>
          <w:rFonts w:ascii="Arial" w:hAnsi="Arial" w:cs="Arial"/>
          <w:sz w:val="22"/>
          <w:szCs w:val="22"/>
        </w:rPr>
        <w:t xml:space="preserve"> on</w:t>
      </w:r>
      <w:proofErr w:type="gramEnd"/>
      <w:r>
        <w:rPr>
          <w:rFonts w:ascii="Arial" w:hAnsi="Arial" w:cs="Arial"/>
          <w:sz w:val="22"/>
          <w:szCs w:val="22"/>
        </w:rPr>
        <w:t xml:space="preserve"> or near Village Hall.</w:t>
      </w:r>
    </w:p>
    <w:p w:rsidR="00103DEA" w:rsidRDefault="00103DEA" w:rsidP="00977DAE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Willisham</w:t>
      </w:r>
      <w:r w:rsidR="00977DA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72F12" w:rsidRPr="00DB18A0" w:rsidRDefault="00DB18A0" w:rsidP="00072F1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Burglary</w:t>
      </w:r>
      <w:r>
        <w:rPr>
          <w:rFonts w:ascii="Arial" w:hAnsi="Arial" w:cs="Arial"/>
          <w:szCs w:val="24"/>
        </w:rPr>
        <w:t>. On or near Barking Road.</w:t>
      </w:r>
    </w:p>
    <w:p w:rsidR="00103DEA" w:rsidRPr="004C622E" w:rsidRDefault="00103DEA" w:rsidP="00103DEA">
      <w:pPr>
        <w:jc w:val="center"/>
        <w:rPr>
          <w:rFonts w:ascii="Arial" w:hAnsi="Arial" w:cs="Arial"/>
          <w:b/>
          <w:sz w:val="20"/>
        </w:rPr>
      </w:pPr>
    </w:p>
    <w:p w:rsidR="00072F12" w:rsidRDefault="00DB18A0" w:rsidP="00DB18A0">
      <w:pPr>
        <w:jc w:val="center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Flowton</w:t>
      </w:r>
    </w:p>
    <w:p w:rsidR="00DB18A0" w:rsidRDefault="00DB18A0" w:rsidP="00DB18A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8705BA" w:rsidRPr="00DB18A0" w:rsidRDefault="008705BA" w:rsidP="00DB18A0">
      <w:pPr>
        <w:rPr>
          <w:rFonts w:ascii="Arial" w:hAnsi="Arial" w:cs="Arial"/>
          <w:b/>
          <w:szCs w:val="24"/>
          <w:u w:val="single"/>
        </w:rPr>
      </w:pPr>
    </w:p>
    <w:p w:rsidR="00103DEA" w:rsidRDefault="00103DEA" w:rsidP="00103DEA">
      <w:pPr>
        <w:jc w:val="center"/>
        <w:rPr>
          <w:rFonts w:ascii="Arial" w:hAnsi="Arial" w:cs="Arial"/>
          <w:b/>
          <w:szCs w:val="24"/>
          <w:u w:val="single"/>
        </w:rPr>
      </w:pPr>
      <w:r w:rsidRPr="00DB18A0">
        <w:rPr>
          <w:rFonts w:ascii="Arial" w:hAnsi="Arial" w:cs="Arial"/>
          <w:b/>
          <w:szCs w:val="24"/>
          <w:u w:val="single"/>
        </w:rPr>
        <w:t>Stow</w:t>
      </w:r>
      <w:r>
        <w:rPr>
          <w:rFonts w:ascii="Arial" w:hAnsi="Arial" w:cs="Arial"/>
          <w:b/>
          <w:szCs w:val="24"/>
          <w:u w:val="single"/>
        </w:rPr>
        <w:t>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r w:rsidR="00DB18A0">
        <w:rPr>
          <w:rFonts w:ascii="Arial" w:hAnsi="Arial" w:cs="Arial"/>
          <w:szCs w:val="24"/>
        </w:rPr>
        <w:t>November</w:t>
      </w:r>
      <w:r w:rsidR="002359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072F12">
        <w:rPr>
          <w:rFonts w:ascii="Arial" w:hAnsi="Arial" w:cs="Arial"/>
          <w:szCs w:val="24"/>
        </w:rPr>
        <w:t>3</w:t>
      </w:r>
      <w:r w:rsidR="00DB18A0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proofErr w:type="gramStart"/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 xml:space="preserve"> there</w:t>
      </w:r>
      <w:proofErr w:type="gramEnd"/>
      <w:r w:rsidR="00977DAE">
        <w:rPr>
          <w:rFonts w:ascii="Arial" w:hAnsi="Arial" w:cs="Arial"/>
          <w:szCs w:val="24"/>
        </w:rPr>
        <w:t xml:space="preserve"> was </w:t>
      </w:r>
      <w:r w:rsidR="008705BA">
        <w:rPr>
          <w:rFonts w:ascii="Arial" w:hAnsi="Arial" w:cs="Arial"/>
          <w:szCs w:val="24"/>
        </w:rPr>
        <w:t xml:space="preserve">however </w:t>
      </w:r>
      <w:r w:rsidR="00977DAE">
        <w:rPr>
          <w:rFonts w:ascii="Arial" w:hAnsi="Arial" w:cs="Arial"/>
          <w:szCs w:val="24"/>
        </w:rPr>
        <w:t>a</w:t>
      </w:r>
      <w:r w:rsidR="00DB18A0">
        <w:rPr>
          <w:rFonts w:ascii="Arial" w:hAnsi="Arial" w:cs="Arial"/>
          <w:szCs w:val="24"/>
        </w:rPr>
        <w:t>n</w:t>
      </w:r>
      <w:r w:rsidR="00977DAE">
        <w:rPr>
          <w:rFonts w:ascii="Arial" w:hAnsi="Arial" w:cs="Arial"/>
          <w:szCs w:val="24"/>
        </w:rPr>
        <w:t xml:space="preserve"> </w:t>
      </w:r>
      <w:r w:rsidR="00DB18A0">
        <w:rPr>
          <w:rFonts w:ascii="Arial" w:hAnsi="Arial" w:cs="Arial"/>
          <w:szCs w:val="24"/>
        </w:rPr>
        <w:t>in</w:t>
      </w:r>
      <w:r w:rsidR="00205E30">
        <w:rPr>
          <w:rFonts w:ascii="Arial" w:hAnsi="Arial" w:cs="Arial"/>
          <w:szCs w:val="24"/>
        </w:rPr>
        <w:t>creas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DB18A0">
        <w:rPr>
          <w:rFonts w:ascii="Arial" w:hAnsi="Arial" w:cs="Arial"/>
          <w:szCs w:val="24"/>
        </w:rPr>
        <w:t>November</w:t>
      </w:r>
      <w:r w:rsidR="00E24C3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4 most noted crimes this month were:-</w:t>
      </w:r>
    </w:p>
    <w:p w:rsidR="00103DEA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1</w:t>
      </w:r>
      <w:r w:rsidR="005B5426">
        <w:rPr>
          <w:rFonts w:ascii="Arial" w:hAnsi="Arial" w:cs="Arial"/>
          <w:szCs w:val="24"/>
        </w:rPr>
        <w:t>5</w:t>
      </w:r>
      <w:r w:rsidR="008705BA">
        <w:rPr>
          <w:rFonts w:ascii="Arial" w:hAnsi="Arial" w:cs="Arial"/>
          <w:szCs w:val="24"/>
        </w:rPr>
        <w:t>0.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  <w:u w:val="single"/>
        </w:rPr>
        <w:t>Anti-Social-Beh</w:t>
      </w:r>
      <w:r w:rsidRPr="00205E30">
        <w:rPr>
          <w:rFonts w:ascii="Arial" w:hAnsi="Arial" w:cs="Arial"/>
          <w:szCs w:val="24"/>
          <w:u w:val="single"/>
        </w:rPr>
        <w:t>aviour</w:t>
      </w:r>
      <w:r w:rsidR="007D191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875F64">
        <w:rPr>
          <w:rFonts w:ascii="Arial" w:hAnsi="Arial" w:cs="Arial"/>
          <w:szCs w:val="24"/>
        </w:rPr>
        <w:t>4</w:t>
      </w:r>
      <w:r w:rsidR="008705BA">
        <w:rPr>
          <w:rFonts w:ascii="Arial" w:hAnsi="Arial" w:cs="Arial"/>
          <w:szCs w:val="24"/>
        </w:rPr>
        <w:t>5</w:t>
      </w:r>
      <w:r w:rsidR="00875F64">
        <w:rPr>
          <w:rFonts w:ascii="Arial" w:hAnsi="Arial" w:cs="Arial"/>
          <w:szCs w:val="24"/>
        </w:rPr>
        <w:t>.</w:t>
      </w:r>
      <w:r w:rsidR="008705BA">
        <w:rPr>
          <w:rFonts w:ascii="Arial" w:hAnsi="Arial" w:cs="Arial"/>
          <w:szCs w:val="24"/>
        </w:rPr>
        <w:t xml:space="preserve"> </w:t>
      </w:r>
      <w:r w:rsidR="007D191F">
        <w:rPr>
          <w:rFonts w:ascii="Arial" w:hAnsi="Arial" w:cs="Arial"/>
        </w:rPr>
        <w:t xml:space="preserve"> </w:t>
      </w:r>
      <w:r w:rsidR="005B5426">
        <w:rPr>
          <w:rFonts w:ascii="Arial" w:hAnsi="Arial" w:cs="Arial"/>
        </w:rPr>
        <w:t xml:space="preserve"> </w:t>
      </w:r>
      <w:r w:rsidR="007D191F" w:rsidRPr="00205E30">
        <w:rPr>
          <w:rFonts w:ascii="Arial" w:hAnsi="Arial" w:cs="Arial"/>
          <w:u w:val="single"/>
        </w:rPr>
        <w:t>Public Order Offence</w:t>
      </w:r>
      <w:r w:rsidR="00205E30">
        <w:rPr>
          <w:rFonts w:ascii="Arial" w:hAnsi="Arial" w:cs="Arial"/>
          <w:u w:val="single"/>
        </w:rPr>
        <w:t>.</w:t>
      </w:r>
      <w:r w:rsidR="007D191F" w:rsidRPr="00205E30">
        <w:rPr>
          <w:rFonts w:ascii="Arial" w:hAnsi="Arial" w:cs="Arial"/>
        </w:rPr>
        <w:t xml:space="preserve"> </w:t>
      </w:r>
      <w:r w:rsidR="008705BA">
        <w:rPr>
          <w:rFonts w:ascii="Arial" w:hAnsi="Arial" w:cs="Arial"/>
        </w:rPr>
        <w:t xml:space="preserve"> </w:t>
      </w:r>
      <w:r w:rsidR="00875F64">
        <w:rPr>
          <w:rFonts w:ascii="Arial" w:hAnsi="Arial" w:cs="Arial"/>
        </w:rPr>
        <w:t>2</w:t>
      </w:r>
      <w:r w:rsidR="005B5426">
        <w:rPr>
          <w:rFonts w:ascii="Arial" w:hAnsi="Arial" w:cs="Arial"/>
        </w:rPr>
        <w:t>8</w:t>
      </w:r>
      <w:r w:rsidR="00875F64">
        <w:rPr>
          <w:rFonts w:ascii="Arial" w:hAnsi="Arial" w:cs="Arial"/>
        </w:rPr>
        <w:t xml:space="preserve">. </w:t>
      </w:r>
      <w:r w:rsidR="00CD7BF8">
        <w:rPr>
          <w:rFonts w:ascii="Arial" w:hAnsi="Arial" w:cs="Arial"/>
        </w:rPr>
        <w:t xml:space="preserve"> </w:t>
      </w:r>
      <w:r w:rsidR="008705BA">
        <w:rPr>
          <w:rFonts w:ascii="Arial" w:hAnsi="Arial" w:cs="Arial"/>
        </w:rPr>
        <w:t xml:space="preserve"> </w:t>
      </w:r>
      <w:r w:rsidR="008705BA" w:rsidRPr="008705BA">
        <w:rPr>
          <w:rFonts w:ascii="Arial" w:hAnsi="Arial" w:cs="Arial"/>
          <w:u w:val="single"/>
        </w:rPr>
        <w:t>Thefts.</w:t>
      </w:r>
      <w:r w:rsidR="008705BA">
        <w:rPr>
          <w:rFonts w:ascii="Arial" w:hAnsi="Arial" w:cs="Arial"/>
        </w:rPr>
        <w:t xml:space="preserve">  25.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Default="00103DEA" w:rsidP="00103DEA">
      <w:pPr>
        <w:rPr>
          <w:rFonts w:ascii="Arial" w:hAnsi="Arial" w:cs="Arial"/>
          <w:sz w:val="16"/>
          <w:szCs w:val="16"/>
        </w:rPr>
      </w:pPr>
    </w:p>
    <w:p w:rsidR="00875F64" w:rsidRDefault="00875F64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Kind regards</w:t>
      </w: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EB1F16" w:rsidP="00103DEA">
      <w:pPr>
        <w:rPr>
          <w:rFonts w:ascii="Arial" w:hAnsi="Arial" w:cs="Arial"/>
          <w:szCs w:val="24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4pt;margin-top:5.65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02799008" r:id="rId9"/>
        </w:object>
      </w:r>
      <w:r w:rsidR="00103DEA">
        <w:rPr>
          <w:rFonts w:ascii="Arial" w:hAnsi="Arial" w:cs="Arial"/>
          <w:sz w:val="18"/>
          <w:szCs w:val="18"/>
        </w:rPr>
        <w:t xml:space="preserve">       </w:t>
      </w:r>
      <w:r w:rsidR="00103DEA">
        <w:rPr>
          <w:rFonts w:ascii="Arial" w:hAnsi="Arial" w:cs="Arial"/>
          <w:szCs w:val="24"/>
        </w:rPr>
        <w:t xml:space="preserve">   Somersham</w:t>
      </w:r>
    </w:p>
    <w:p w:rsidR="00875F64" w:rsidRDefault="00875F64" w:rsidP="00103DEA">
      <w:pPr>
        <w:rPr>
          <w:rFonts w:ascii="Arial" w:hAnsi="Arial" w:cs="Arial"/>
          <w:szCs w:val="24"/>
        </w:rPr>
      </w:pPr>
    </w:p>
    <w:p w:rsidR="00A966DB" w:rsidRPr="004C622E" w:rsidRDefault="00A966DB" w:rsidP="00103DE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D5385" w:rsidRDefault="00F7693F" w:rsidP="00A966D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4C622E">
        <w:rPr>
          <w:rFonts w:ascii="Arial" w:hAnsi="Arial" w:cs="Arial"/>
          <w:i/>
          <w:sz w:val="18"/>
          <w:szCs w:val="18"/>
        </w:rPr>
        <w:t xml:space="preserve"> </w:t>
      </w:r>
      <w:r w:rsidR="008705BA">
        <w:rPr>
          <w:rFonts w:ascii="Arial" w:hAnsi="Arial" w:cs="Arial"/>
          <w:i/>
          <w:sz w:val="18"/>
          <w:szCs w:val="18"/>
        </w:rPr>
        <w:t>30</w:t>
      </w:r>
      <w:r w:rsidR="004C622E" w:rsidRPr="004C622E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7D191F">
        <w:rPr>
          <w:rFonts w:ascii="Arial" w:hAnsi="Arial" w:cs="Arial"/>
          <w:i/>
          <w:sz w:val="18"/>
          <w:szCs w:val="18"/>
        </w:rPr>
        <w:t xml:space="preserve"> </w:t>
      </w:r>
      <w:r w:rsidR="008705BA">
        <w:rPr>
          <w:rFonts w:ascii="Arial" w:hAnsi="Arial" w:cs="Arial"/>
          <w:i/>
          <w:sz w:val="18"/>
          <w:szCs w:val="18"/>
        </w:rPr>
        <w:t>Dec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1E6076">
        <w:rPr>
          <w:rFonts w:ascii="Arial" w:hAnsi="Arial" w:cs="Arial"/>
          <w:i/>
          <w:sz w:val="18"/>
          <w:szCs w:val="18"/>
        </w:rPr>
        <w:t>1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875F64">
      <w:pgSz w:w="11906" w:h="16838" w:code="9"/>
      <w:pgMar w:top="1134" w:right="991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8"/>
  </w:num>
  <w:num w:numId="15">
    <w:abstractNumId w:val="0"/>
  </w:num>
  <w:num w:numId="16">
    <w:abstractNumId w:val="17"/>
  </w:num>
  <w:num w:numId="17">
    <w:abstractNumId w:val="17"/>
  </w:num>
  <w:num w:numId="18">
    <w:abstractNumId w:val="1"/>
  </w:num>
  <w:num w:numId="19">
    <w:abstractNumId w:val="23"/>
  </w:num>
  <w:num w:numId="20">
    <w:abstractNumId w:val="2"/>
  </w:num>
  <w:num w:numId="21">
    <w:abstractNumId w:val="14"/>
  </w:num>
  <w:num w:numId="22">
    <w:abstractNumId w:val="21"/>
  </w:num>
  <w:num w:numId="23">
    <w:abstractNumId w:val="12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77DA2"/>
    <w:rsid w:val="00194798"/>
    <w:rsid w:val="001A6420"/>
    <w:rsid w:val="001B7220"/>
    <w:rsid w:val="001C43B9"/>
    <w:rsid w:val="001C4F5E"/>
    <w:rsid w:val="001E6076"/>
    <w:rsid w:val="001E7FF7"/>
    <w:rsid w:val="00205E30"/>
    <w:rsid w:val="002066B9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36F12"/>
    <w:rsid w:val="00445D58"/>
    <w:rsid w:val="00447786"/>
    <w:rsid w:val="0048172B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B5426"/>
    <w:rsid w:val="005C7454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25A48"/>
    <w:rsid w:val="007320DD"/>
    <w:rsid w:val="00745746"/>
    <w:rsid w:val="00756EEC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B1F16"/>
    <w:rsid w:val="00EC5F1A"/>
    <w:rsid w:val="00EE3FF2"/>
    <w:rsid w:val="00EF67A3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B1D4611-2945-45E8-A59F-312C856B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B35D-BFE6-48C8-8067-44946883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Alice Blackburn</cp:lastModifiedBy>
  <cp:revision>2</cp:revision>
  <cp:lastPrinted>2022-01-04T10:57:00Z</cp:lastPrinted>
  <dcterms:created xsi:type="dcterms:W3CDTF">2022-01-04T10:57:00Z</dcterms:created>
  <dcterms:modified xsi:type="dcterms:W3CDTF">2022-01-04T10:57:00Z</dcterms:modified>
</cp:coreProperties>
</file>